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8B2" w14:textId="06EC7CDF" w:rsidR="005629C8" w:rsidRPr="00DE4E35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DE4E35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397F373A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3F6C4D8B" w:rsidR="00BD421E" w:rsidRPr="00DE4E35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DE4E35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053119" w:rsidRPr="00DE4E35">
        <w:rPr>
          <w:rFonts w:ascii="Calibri" w:hAnsi="Calibri"/>
          <w:b/>
          <w:bCs/>
          <w:sz w:val="32"/>
          <w:szCs w:val="32"/>
        </w:rPr>
        <w:t xml:space="preserve"> 2023</w:t>
      </w:r>
    </w:p>
    <w:p w14:paraId="379FC15C" w14:textId="77777777" w:rsidR="00081D9B" w:rsidRPr="00DE4E35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70CE4EA4" w:rsidR="006860DE" w:rsidRPr="00DE4E35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DE4E35">
        <w:rPr>
          <w:rFonts w:ascii="Calibri" w:hAnsi="Calibri"/>
          <w:bCs/>
        </w:rPr>
        <w:t xml:space="preserve">The award provides up to three years </w:t>
      </w:r>
      <w:r w:rsidRPr="00DE4E35">
        <w:rPr>
          <w:rFonts w:ascii="Calibri" w:hAnsi="Calibri"/>
          <w:bCs/>
          <w:color w:val="000000"/>
        </w:rPr>
        <w:t xml:space="preserve">funding </w:t>
      </w:r>
      <w:r w:rsidR="00A6659D" w:rsidRPr="00DE4E35">
        <w:rPr>
          <w:rFonts w:ascii="Calibri" w:hAnsi="Calibri"/>
          <w:bCs/>
          <w:color w:val="000000"/>
        </w:rPr>
        <w:t>(limit £22,264 outside London, or £24,264 in London, per academic year</w:t>
      </w:r>
      <w:r w:rsidRPr="00DE4E35">
        <w:rPr>
          <w:rFonts w:ascii="Calibri" w:hAnsi="Calibri"/>
          <w:bCs/>
          <w:color w:val="000000"/>
        </w:rPr>
        <w:t>) to talented prospective or mid-study PhD students studying at a UK university.  The expectation is that candidates</w:t>
      </w:r>
      <w:r w:rsidRPr="00DE4E35">
        <w:rPr>
          <w:rFonts w:ascii="Calibri" w:hAnsi="Calibri"/>
          <w:bCs/>
        </w:rPr>
        <w:t xml:space="preserve"> will have a </w:t>
      </w:r>
      <w:r w:rsidR="003E0FA3" w:rsidRPr="00DE4E35">
        <w:rPr>
          <w:rFonts w:ascii="Calibri" w:hAnsi="Calibri"/>
          <w:bCs/>
        </w:rPr>
        <w:t>Master’s</w:t>
      </w:r>
      <w:r w:rsidRPr="00DE4E35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available to RADMA upon its completion.</w:t>
      </w:r>
    </w:p>
    <w:p w14:paraId="00C2AB7A" w14:textId="77777777" w:rsidR="006860DE" w:rsidRPr="00DE4E35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DE4E35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DE4E35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DE4E35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DE4E35">
        <w:rPr>
          <w:rFonts w:ascii="Calibri" w:hAnsi="Calibri"/>
        </w:rPr>
        <w:t>In accordance with the Data Protection Act 1998, the personal dat</w:t>
      </w:r>
      <w:r w:rsidR="0032398F" w:rsidRPr="00DE4E35">
        <w:rPr>
          <w:rFonts w:ascii="Calibri" w:hAnsi="Calibri"/>
        </w:rPr>
        <w:t xml:space="preserve">a provided on this form will be </w:t>
      </w:r>
      <w:r w:rsidRPr="00DE4E35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DE4E35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D40B13" w:rsidRPr="00DE4E35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DE4E35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Date</w:t>
            </w:r>
            <w:r w:rsidR="00BA4F30" w:rsidRPr="00DE4E35">
              <w:rPr>
                <w:rFonts w:ascii="Calibri" w:hAnsi="Calibri"/>
                <w:b/>
              </w:rPr>
              <w:t xml:space="preserve"> of submission to RADMA</w:t>
            </w:r>
            <w:r w:rsidRPr="00DE4E35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DE4E35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DE4E35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DE4E35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2F3FF6" w:rsidRPr="00DE4E35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DE4E35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DE4E35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DE4E35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DE4E35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DE4E35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DE4E35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CB6178" w:rsidRPr="00DE4E35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DE4E35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DE4E35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DE4E35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DE4E35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DE4E35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DE4E35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DE4E35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DE4E35" w:rsidRDefault="00D87D19">
      <w:pPr>
        <w:suppressAutoHyphens w:val="0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DE4E35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lastRenderedPageBreak/>
        <w:t>D</w:t>
      </w:r>
      <w:r w:rsidR="002F3FF6" w:rsidRPr="00DE4E35">
        <w:rPr>
          <w:rFonts w:ascii="Calibri" w:hAnsi="Calibri"/>
          <w:b/>
          <w:color w:val="FF0066"/>
        </w:rPr>
        <w:t>etails</w:t>
      </w:r>
      <w:r w:rsidRPr="00DE4E35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DE4E35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27"/>
      </w:tblGrid>
      <w:tr w:rsidR="002F3FF6" w:rsidRPr="00DE4E35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DE4E35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DE4E35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DE4E35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DE4E35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DE4E35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2112"/>
        <w:gridCol w:w="2111"/>
        <w:gridCol w:w="2111"/>
        <w:gridCol w:w="2109"/>
      </w:tblGrid>
      <w:tr w:rsidR="00D245A9" w:rsidRPr="00DE4E35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45AA6C90" w:rsidR="00D245A9" w:rsidRPr="00DE4E35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 w:rsidRPr="00DE4E35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DE4E35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6160B2" w:rsidRPr="00DE4E35">
              <w:rPr>
                <w:rFonts w:ascii="Calibri" w:hAnsi="Calibri"/>
                <w:b/>
                <w:color w:val="000000"/>
              </w:rPr>
              <w:t>22,264</w:t>
            </w:r>
            <w:r w:rsidR="00A6659D" w:rsidRPr="00DE4E35">
              <w:rPr>
                <w:rFonts w:ascii="Calibri" w:hAnsi="Calibri"/>
                <w:b/>
                <w:color w:val="000000"/>
              </w:rPr>
              <w:t xml:space="preserve"> outside London</w:t>
            </w:r>
            <w:r w:rsidRPr="00DE4E35">
              <w:rPr>
                <w:rFonts w:ascii="Calibri" w:hAnsi="Calibri"/>
                <w:b/>
                <w:color w:val="000000"/>
              </w:rPr>
              <w:t xml:space="preserve"> </w:t>
            </w:r>
            <w:r w:rsidR="00181BD5" w:rsidRPr="00DE4E35">
              <w:rPr>
                <w:rFonts w:ascii="Calibri" w:hAnsi="Calibri"/>
                <w:b/>
                <w:color w:val="000000"/>
              </w:rPr>
              <w:t xml:space="preserve">or £24,264 in London </w:t>
            </w:r>
            <w:r w:rsidRPr="00DE4E35">
              <w:rPr>
                <w:rFonts w:ascii="Calibri" w:hAnsi="Calibri"/>
                <w:b/>
                <w:color w:val="000000"/>
              </w:rPr>
              <w:t>per year</w:t>
            </w:r>
            <w:r w:rsidR="00A6659D" w:rsidRPr="00DE4E35">
              <w:rPr>
                <w:rFonts w:ascii="Calibri" w:hAnsi="Calibri"/>
                <w:b/>
                <w:color w:val="000000"/>
              </w:rPr>
              <w:t>)</w:t>
            </w:r>
            <w:r w:rsidRPr="00DE4E35">
              <w:rPr>
                <w:rFonts w:ascii="Calibri" w:hAnsi="Calibri"/>
                <w:b/>
                <w:color w:val="000000"/>
              </w:rPr>
              <w:t xml:space="preserve"> for a maximum of 3 years</w:t>
            </w:r>
          </w:p>
        </w:tc>
      </w:tr>
      <w:tr w:rsidR="00D245A9" w:rsidRPr="00DE4E35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DE4E35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Research costs</w:t>
            </w:r>
            <w:r w:rsidR="00497868" w:rsidRPr="00DE4E35">
              <w:rPr>
                <w:rFonts w:ascii="Calibri" w:hAnsi="Calibri"/>
                <w:color w:val="000000"/>
              </w:rPr>
              <w:br/>
            </w:r>
            <w:r w:rsidR="00B6443A" w:rsidRPr="00DE4E35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 w:rsidRPr="00DE4E35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DE4E35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 w:rsidRPr="00DE4E35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DE4E35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Total</w:t>
            </w:r>
            <w:r w:rsidR="00CE5230" w:rsidRPr="00DE4E35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DE4E35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678C0730" w:rsidR="00FF53A4" w:rsidRPr="00DE4E35" w:rsidRDefault="00053119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2023/24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DE4E35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5367D200" w:rsidR="00FF53A4" w:rsidRPr="00DE4E35" w:rsidRDefault="00053119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2024/25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DE4E35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40774D18" w:rsidR="00D245A9" w:rsidRPr="00DE4E35" w:rsidRDefault="00053119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2025/26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DE4E35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Pr="00DE4E35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DE4E35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DE4E35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E35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DE4E35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 - column C</w:t>
            </w:r>
          </w:p>
        </w:tc>
      </w:tr>
    </w:tbl>
    <w:p w14:paraId="7FBE4372" w14:textId="77777777" w:rsidR="00081D9B" w:rsidRPr="00DE4E35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31"/>
      </w:tblGrid>
      <w:tr w:rsidR="00B55297" w:rsidRPr="00DE4E35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DE4E35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DE4E35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DE4E35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 w:rsidRPr="00DE4E35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DE4E35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DE4E35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DE4E35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DE4E35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 w:rsidRPr="00DE4E35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 w:rsidRPr="00DE4E35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DE4E35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DE4E35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DE4E35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DE4E35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DE4E35" w:rsidRDefault="00BA4F30">
      <w:pPr>
        <w:rPr>
          <w:rFonts w:ascii="Calibri" w:hAnsi="Calibri"/>
          <w:b/>
          <w:color w:val="FF0066"/>
        </w:rPr>
      </w:pPr>
    </w:p>
    <w:p w14:paraId="50CD5014" w14:textId="7B69A178" w:rsidR="00D87D19" w:rsidRPr="00DE4E35" w:rsidRDefault="00D87D19">
      <w:pPr>
        <w:suppressAutoHyphens w:val="0"/>
        <w:rPr>
          <w:rFonts w:ascii="Calibri" w:hAnsi="Calibri"/>
          <w:b/>
          <w:color w:val="FF0066"/>
        </w:rPr>
      </w:pPr>
    </w:p>
    <w:p w14:paraId="6F85EF9F" w14:textId="1E647AAC" w:rsidR="0032398F" w:rsidRPr="00DE4E35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Research Proposal:</w:t>
      </w:r>
    </w:p>
    <w:p w14:paraId="5C0C4521" w14:textId="5A1D01AA" w:rsidR="00181BD5" w:rsidRPr="00DE4E35" w:rsidRDefault="00181BD5" w:rsidP="00181BD5">
      <w:pPr>
        <w:rPr>
          <w:rFonts w:ascii="Calibri" w:hAnsi="Calibri"/>
          <w:iCs/>
          <w:sz w:val="18"/>
          <w:szCs w:val="18"/>
        </w:rPr>
      </w:pPr>
      <w:r w:rsidRPr="00DE4E35">
        <w:rPr>
          <w:rFonts w:ascii="Calibri" w:hAnsi="Calibri"/>
          <w:iCs/>
          <w:sz w:val="18"/>
          <w:szCs w:val="18"/>
        </w:rPr>
        <w:t xml:space="preserve">RADMA will only fund PhDs in the field of R&amp;D management.  To check that your research is in scope please check that it falls into one of the topics below, or is within the scope of our journal </w:t>
      </w:r>
      <w:r w:rsidRPr="00DE4E35">
        <w:rPr>
          <w:rFonts w:ascii="Calibri" w:hAnsi="Calibri"/>
          <w:i/>
          <w:sz w:val="18"/>
          <w:szCs w:val="18"/>
        </w:rPr>
        <w:t>R&amp;D Management</w:t>
      </w:r>
      <w:r w:rsidRPr="00DE4E35">
        <w:rPr>
          <w:rFonts w:ascii="Calibri" w:hAnsi="Calibri"/>
          <w:iCs/>
          <w:sz w:val="18"/>
          <w:szCs w:val="18"/>
        </w:rPr>
        <w:t xml:space="preserve"> published by Wiley.</w:t>
      </w:r>
    </w:p>
    <w:p w14:paraId="72B5BD22" w14:textId="7B677CF2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Management and exploitation of scientific and technological activity within firms and public bodies</w:t>
      </w:r>
    </w:p>
    <w:p w14:paraId="4125B0EC" w14:textId="43B19CF5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Determinants of organisation-level performance in research, development, product design and innovation</w:t>
      </w:r>
    </w:p>
    <w:p w14:paraId="5E01130B" w14:textId="0FDF3AAC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The interaction of organisation-wide processes such as strategy formulation and human resources with R&amp;D</w:t>
      </w:r>
    </w:p>
    <w:p w14:paraId="69044CE3" w14:textId="01DA9FE5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The relationship between organisation-level activities and performance, and national and regional innovation systems or technology, science and industrial policies</w:t>
      </w:r>
    </w:p>
    <w:p w14:paraId="076403F2" w14:textId="77777777" w:rsidR="00181BD5" w:rsidRPr="00DE4E35" w:rsidRDefault="00181BD5" w:rsidP="00181BD5">
      <w:pPr>
        <w:rPr>
          <w:rFonts w:ascii="Calibri" w:hAnsi="Calibri"/>
          <w:iCs/>
          <w:sz w:val="18"/>
          <w:szCs w:val="18"/>
        </w:rPr>
      </w:pPr>
    </w:p>
    <w:p w14:paraId="46498017" w14:textId="0ECE3D63" w:rsidR="00181BD5" w:rsidRPr="00DE4E35" w:rsidRDefault="00F35D0A" w:rsidP="00181BD5">
      <w:pPr>
        <w:rPr>
          <w:rFonts w:ascii="Calibri" w:hAnsi="Calibri"/>
          <w:b/>
          <w:bCs/>
          <w:iCs/>
          <w:sz w:val="18"/>
          <w:szCs w:val="18"/>
        </w:rPr>
      </w:pPr>
      <w:r w:rsidRPr="00DE4E35">
        <w:rPr>
          <w:rFonts w:ascii="Calibri" w:hAnsi="Calibri"/>
          <w:b/>
          <w:bCs/>
          <w:iCs/>
          <w:sz w:val="18"/>
          <w:szCs w:val="18"/>
        </w:rPr>
        <w:t xml:space="preserve">The first part of our assessment process is to screen proposals for relevance.  </w:t>
      </w:r>
      <w:r w:rsidR="00181BD5" w:rsidRPr="00DE4E35">
        <w:rPr>
          <w:rFonts w:ascii="Calibri" w:hAnsi="Calibri"/>
          <w:b/>
          <w:bCs/>
          <w:iCs/>
          <w:sz w:val="18"/>
          <w:szCs w:val="18"/>
        </w:rPr>
        <w:t>Proposals that are not within the subject area of R&amp;D management will be rejected</w:t>
      </w:r>
      <w:r w:rsidRPr="00DE4E35">
        <w:rPr>
          <w:rFonts w:ascii="Calibri" w:hAnsi="Calibri"/>
          <w:b/>
          <w:bCs/>
          <w:iCs/>
          <w:sz w:val="18"/>
          <w:szCs w:val="18"/>
        </w:rPr>
        <w:t xml:space="preserve"> and not sent for review</w:t>
      </w:r>
      <w:r w:rsidR="00181BD5" w:rsidRPr="00DE4E35">
        <w:rPr>
          <w:rFonts w:ascii="Calibri" w:hAnsi="Calibri"/>
          <w:b/>
          <w:bCs/>
          <w:iCs/>
          <w:sz w:val="18"/>
          <w:szCs w:val="18"/>
        </w:rPr>
        <w:t>.</w:t>
      </w:r>
    </w:p>
    <w:p w14:paraId="0BDEF21E" w14:textId="0414E2C7" w:rsidR="00181BD5" w:rsidRPr="00DE4E35" w:rsidRDefault="00181BD5" w:rsidP="00181BD5">
      <w:pPr>
        <w:rPr>
          <w:rFonts w:ascii="Calibri" w:hAnsi="Calibri"/>
          <w:iCs/>
          <w:sz w:val="18"/>
          <w:szCs w:val="18"/>
        </w:rPr>
      </w:pPr>
      <w:r w:rsidRPr="00DE4E35">
        <w:rPr>
          <w:rFonts w:ascii="Calibri" w:hAnsi="Calibri"/>
          <w:iCs/>
          <w:sz w:val="18"/>
          <w:szCs w:val="18"/>
        </w:rPr>
        <w:t xml:space="preserve"> </w:t>
      </w:r>
    </w:p>
    <w:p w14:paraId="06A2B9DB" w14:textId="77777777" w:rsidR="00DE4E35" w:rsidRPr="00DE4E35" w:rsidRDefault="00DE4E35" w:rsidP="00DE4E3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DE4E35" w:rsidRPr="00DE4E35" w14:paraId="4A2D87A3" w14:textId="77777777" w:rsidTr="00E54D38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BC0AD39" w14:textId="77777777" w:rsidR="00DE4E35" w:rsidRPr="00DE4E35" w:rsidRDefault="00DE4E35" w:rsidP="00E54D38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Proposed thesis title</w:t>
            </w:r>
          </w:p>
          <w:p w14:paraId="19C2330F" w14:textId="2DC1090F" w:rsidR="00DE4E35" w:rsidRPr="00DE4E35" w:rsidRDefault="00DE4E35" w:rsidP="00E54D38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DE4E35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.  You may change the title later as your research progresses.  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Spreadsheet - column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DE4E35" w:rsidRPr="00DE4E35" w14:paraId="13B5F2F3" w14:textId="77777777" w:rsidTr="00E54D38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FB9531A" w14:textId="77777777" w:rsidR="00DE4E35" w:rsidRPr="00DE4E35" w:rsidRDefault="00DE4E35" w:rsidP="00E54D38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46361A56" w14:textId="77777777" w:rsidR="00DE4E35" w:rsidRPr="00DE4E35" w:rsidRDefault="00DE4E35" w:rsidP="00DE4E35"/>
    <w:p w14:paraId="304C9FFF" w14:textId="77777777" w:rsidR="00DE4E35" w:rsidRPr="00DE4E35" w:rsidRDefault="00DE4E35" w:rsidP="00181BD5">
      <w:pPr>
        <w:rPr>
          <w:rFonts w:ascii="Calibri" w:hAnsi="Calibri"/>
          <w:iCs/>
          <w:sz w:val="18"/>
          <w:szCs w:val="1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81BD5" w:rsidRPr="00DE4E35" w14:paraId="07287320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2FB1230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Research question/problem</w:t>
            </w:r>
          </w:p>
          <w:p w14:paraId="74F57222" w14:textId="4A212B8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Why does the topic matter?  </w:t>
            </w:r>
            <w:r w:rsidRPr="00DE4E35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one page.</w:t>
            </w:r>
          </w:p>
        </w:tc>
      </w:tr>
      <w:tr w:rsidR="00181BD5" w:rsidRPr="00DE4E35" w14:paraId="38D98A05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35D544E7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51C12730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7A092B09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CC4E6DD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0C90C493" w14:textId="5DFACD12" w:rsidR="00181BD5" w:rsidRPr="00DE4E35" w:rsidRDefault="00181BD5" w:rsidP="00181BD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81BD5" w:rsidRPr="00DE4E35" w14:paraId="4FCF7BD6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3319812B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 xml:space="preserve">What is its relevance to R&amp;D Management? </w:t>
            </w:r>
          </w:p>
          <w:p w14:paraId="36D977A3" w14:textId="66329419" w:rsidR="00181BD5" w:rsidRPr="00DE4E35" w:rsidRDefault="00A24296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Why do you consider your topic to belong to the field of R&amp;D </w:t>
            </w:r>
            <w:r w:rsidR="00E62BAA">
              <w:rPr>
                <w:rFonts w:ascii="Calibri" w:hAnsi="Calibri"/>
                <w:iCs/>
                <w:sz w:val="18"/>
                <w:szCs w:val="18"/>
              </w:rPr>
              <w:t>M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anagement? </w:t>
            </w:r>
            <w:r w:rsidR="008B6450" w:rsidRPr="00DE4E35">
              <w:rPr>
                <w:rFonts w:ascii="Calibri" w:hAnsi="Calibri"/>
                <w:iCs/>
                <w:sz w:val="18"/>
                <w:szCs w:val="18"/>
              </w:rPr>
              <w:t xml:space="preserve">Up to 150 words.  (More than 150 words will cause your application to be disqualified.)  </w:t>
            </w:r>
            <w:r w:rsidR="008B6450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Spreadsheet - column </w:t>
            </w:r>
            <w:r w:rsid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181BD5" w:rsidRPr="00DE4E35" w14:paraId="1E55F2BC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CE8F7D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4063AAF1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AA1B50B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38AB4A80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0C5A6F9A" w14:textId="77777777" w:rsidR="001C1615" w:rsidRPr="00DE4E35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DE4E35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DE4E35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625EB553" w:rsidR="00BC2F64" w:rsidRPr="00DE4E35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DE4E35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DE4E35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DE4E35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8466B2" w:rsidRPr="00DE4E35">
              <w:rPr>
                <w:rFonts w:ascii="Calibri" w:hAnsi="Calibri"/>
                <w:iCs/>
                <w:sz w:val="18"/>
                <w:szCs w:val="18"/>
              </w:rPr>
              <w:t xml:space="preserve">(More than 150 words will cause your application to be disqualified.)  </w:t>
            </w:r>
            <w:r w:rsidR="00D87D19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Spreadsheet - column </w:t>
            </w:r>
            <w:r w:rsid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</w:p>
        </w:tc>
      </w:tr>
      <w:tr w:rsidR="00BC2F64" w:rsidRPr="00DE4E35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DE4E35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1AC3E7B7" w14:textId="77777777" w:rsidR="00A24296" w:rsidRPr="00DE4E35" w:rsidRDefault="00A24296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DE4E35" w:rsidRDefault="00081D9B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DE4E35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DE4E35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DE4E35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DE4E35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DE4E35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DE4E35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DE4E35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DE4E35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689D1C6A" w:rsidR="00081D9B" w:rsidRPr="00DE4E35" w:rsidRDefault="00081D9B">
            <w:pPr>
              <w:snapToGrid w:val="0"/>
            </w:pPr>
          </w:p>
          <w:p w14:paraId="6E57EC8A" w14:textId="77777777" w:rsidR="00A24296" w:rsidRPr="00DE4E35" w:rsidRDefault="00A24296">
            <w:pPr>
              <w:snapToGrid w:val="0"/>
            </w:pPr>
          </w:p>
          <w:p w14:paraId="32E7EDFD" w14:textId="77777777" w:rsidR="00D5473C" w:rsidRPr="00DE4E35" w:rsidRDefault="00D5473C" w:rsidP="006F14E5">
            <w:pPr>
              <w:snapToGrid w:val="0"/>
            </w:pPr>
          </w:p>
          <w:p w14:paraId="06A1D170" w14:textId="77777777" w:rsidR="006F14E5" w:rsidRPr="00DE4E35" w:rsidRDefault="006F14E5" w:rsidP="006F14E5">
            <w:pPr>
              <w:snapToGrid w:val="0"/>
            </w:pPr>
          </w:p>
        </w:tc>
      </w:tr>
    </w:tbl>
    <w:p w14:paraId="729C2A22" w14:textId="77777777" w:rsidR="003B47F8" w:rsidRPr="00DE4E35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E53453" w:rsidRPr="00DE4E35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DE4E35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DE4E35" w:rsidRDefault="00E53453" w:rsidP="003E0FA3">
            <w:pPr>
              <w:snapToGrid w:val="0"/>
            </w:pPr>
            <w:r w:rsidRPr="00DE4E35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DE4E35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DE4E35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 w:rsidRPr="00DE4E35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DE4E35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DE4E35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DE4E35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DE4E35" w:rsidRDefault="00E53453">
            <w:pPr>
              <w:snapToGrid w:val="0"/>
            </w:pPr>
          </w:p>
          <w:p w14:paraId="55FA3546" w14:textId="77777777" w:rsidR="00E53453" w:rsidRPr="00DE4E35" w:rsidRDefault="00E53453">
            <w:pPr>
              <w:snapToGrid w:val="0"/>
            </w:pPr>
          </w:p>
          <w:p w14:paraId="7ADA9CE9" w14:textId="77777777" w:rsidR="00E53453" w:rsidRPr="00DE4E35" w:rsidRDefault="00E53453">
            <w:pPr>
              <w:snapToGrid w:val="0"/>
            </w:pPr>
          </w:p>
          <w:p w14:paraId="2FC298B9" w14:textId="77777777" w:rsidR="00E53453" w:rsidRPr="00DE4E35" w:rsidRDefault="00E53453">
            <w:pPr>
              <w:snapToGrid w:val="0"/>
            </w:pPr>
          </w:p>
        </w:tc>
      </w:tr>
    </w:tbl>
    <w:p w14:paraId="0CC28986" w14:textId="77777777" w:rsidR="00270997" w:rsidRPr="00DE4E35" w:rsidRDefault="00270997"/>
    <w:p w14:paraId="1E228AE9" w14:textId="77777777" w:rsidR="00081D9B" w:rsidRPr="00DE4E35" w:rsidRDefault="00430079">
      <w:pPr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DE4E35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Supervision d</w:t>
            </w:r>
            <w:r w:rsidR="00081D9B" w:rsidRPr="00DE4E35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DE4E35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DE4E35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DE4E35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DE4E35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DE4E35" w:rsidRDefault="00081D9B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DE4E35">
              <w:rPr>
                <w:rFonts w:ascii="Calibri" w:hAnsi="Calibri"/>
                <w:b/>
                <w:bCs/>
              </w:rPr>
              <w:t>i</w:t>
            </w:r>
            <w:r w:rsidRPr="00DE4E35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DE4E35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DE4E35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DE4E35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Training and s</w:t>
            </w:r>
            <w:r w:rsidR="00081D9B" w:rsidRPr="00DE4E35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DE4E35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DE4E35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DE4E35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DE4E35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Research e</w:t>
            </w:r>
            <w:r w:rsidR="00081D9B" w:rsidRPr="00DE4E35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DE4E35" w:rsidRDefault="00081D9B" w:rsidP="003B47F8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DE4E35">
              <w:rPr>
                <w:rFonts w:ascii="Calibri" w:hAnsi="Calibri"/>
                <w:sz w:val="18"/>
                <w:szCs w:val="18"/>
              </w:rPr>
              <w:t>university’s</w:t>
            </w:r>
            <w:r w:rsidRPr="00DE4E35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DE4E35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DE4E35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DE4E35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DE4E35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DE4E35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DE4E35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DE4E35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Managing and m</w:t>
            </w:r>
            <w:r w:rsidR="00081D9B" w:rsidRPr="00DE4E35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DE4E35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6E823D17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DE4E35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DE4E35" w:rsidRDefault="00F34DE7">
      <w:pPr>
        <w:rPr>
          <w:rFonts w:ascii="Calibri" w:hAnsi="Calibri" w:cs="Calibri"/>
          <w:b/>
          <w:color w:val="FF0066"/>
        </w:rPr>
      </w:pPr>
    </w:p>
    <w:p w14:paraId="3C9FBC82" w14:textId="77777777" w:rsidR="00D40B13" w:rsidRPr="00DE4E35" w:rsidRDefault="00D40B13">
      <w:pPr>
        <w:rPr>
          <w:rFonts w:ascii="Calibri" w:hAnsi="Calibri" w:cs="Calibri"/>
          <w:b/>
          <w:color w:val="FF0066"/>
        </w:rPr>
      </w:pPr>
      <w:r w:rsidRPr="00DE4E35">
        <w:rPr>
          <w:rFonts w:ascii="Calibri" w:hAnsi="Calibri" w:cs="Calibri"/>
          <w:b/>
          <w:color w:val="FF0066"/>
        </w:rPr>
        <w:t>Required documentation:</w:t>
      </w:r>
    </w:p>
    <w:p w14:paraId="570FAAE1" w14:textId="77777777" w:rsidR="003A5226" w:rsidRPr="00DE4E35" w:rsidRDefault="003A5226">
      <w:p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b/>
          <w:color w:val="000000"/>
        </w:rPr>
        <w:t>Please tick that each is attached</w:t>
      </w:r>
      <w:r w:rsidRPr="00DE4E35">
        <w:rPr>
          <w:rFonts w:ascii="Calibri" w:hAnsi="Calibri" w:cs="Calibri"/>
          <w:color w:val="000000"/>
        </w:rPr>
        <w:t>.</w:t>
      </w:r>
    </w:p>
    <w:p w14:paraId="0F1B69E9" w14:textId="664DFA0F" w:rsidR="00D40B13" w:rsidRPr="00DE4E35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This application document</w:t>
      </w:r>
      <w:r w:rsidR="00DB2B2C" w:rsidRPr="00DE4E35">
        <w:rPr>
          <w:rFonts w:ascii="Calibri" w:hAnsi="Calibri" w:cs="Calibri"/>
          <w:color w:val="000000"/>
        </w:rPr>
        <w:t xml:space="preserve"> in PDF</w:t>
      </w:r>
      <w:r w:rsidR="009744DB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DE4E35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The Application Spreadsheet as an Excel file </w:t>
      </w:r>
      <w:r w:rsidRPr="00DE4E35">
        <w:rPr>
          <w:rFonts w:ascii="Calibri" w:hAnsi="Calibri" w:cs="Calibri"/>
          <w:color w:val="000000"/>
        </w:rPr>
        <w:t xml:space="preserve"> </w:t>
      </w:r>
      <w:r w:rsidRPr="00DE4E35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DE4E35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Your CV</w:t>
      </w:r>
      <w:r w:rsidR="003A5226" w:rsidRPr="00DE4E35">
        <w:rPr>
          <w:rFonts w:ascii="Calibri" w:hAnsi="Calibri" w:cs="Calibri"/>
          <w:color w:val="000000"/>
        </w:rPr>
        <w:t xml:space="preserve"> (up to four pages)</w:t>
      </w:r>
      <w:r w:rsidR="009744DB" w:rsidRPr="00DE4E35">
        <w:rPr>
          <w:rFonts w:ascii="Calibri" w:hAnsi="Calibri" w:cs="Calibri"/>
          <w:color w:val="000000"/>
        </w:rPr>
        <w:t xml:space="preserve"> in PDF 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DE4E35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>A</w:t>
      </w:r>
      <w:r w:rsidR="00EC184C" w:rsidRPr="00DE4E35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DE4E35">
        <w:rPr>
          <w:rFonts w:ascii="Calibri" w:hAnsi="Calibri"/>
          <w:color w:val="000000"/>
        </w:rPr>
        <w:t xml:space="preserve">, to be supplied on </w:t>
      </w:r>
      <w:r w:rsidR="0032398F" w:rsidRPr="00DE4E35">
        <w:rPr>
          <w:rFonts w:ascii="Calibri" w:hAnsi="Calibri"/>
          <w:color w:val="000000"/>
        </w:rPr>
        <w:t>letterhead and with a signature</w:t>
      </w:r>
      <w:r w:rsidR="003A5226" w:rsidRPr="00DE4E35">
        <w:rPr>
          <w:rFonts w:ascii="Calibri" w:hAnsi="Calibri"/>
          <w:color w:val="000000"/>
        </w:rPr>
        <w:t xml:space="preserve"> </w:t>
      </w:r>
      <w:r w:rsidR="009744DB" w:rsidRPr="00DE4E35">
        <w:rPr>
          <w:rFonts w:ascii="Calibri" w:hAnsi="Calibri" w:cs="Calibri"/>
          <w:color w:val="000000"/>
        </w:rPr>
        <w:t>in PDF</w:t>
      </w:r>
      <w:r w:rsidR="00DB2B2C" w:rsidRPr="00DE4E35">
        <w:rPr>
          <w:rFonts w:ascii="Calibri" w:hAnsi="Calibri" w:cs="Calibri"/>
          <w:color w:val="000000"/>
        </w:rPr>
        <w:t xml:space="preserve"> 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DE4E35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L</w:t>
      </w:r>
      <w:r w:rsidR="00D62B10" w:rsidRPr="00DE4E35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 w:rsidRPr="00DE4E35">
        <w:rPr>
          <w:rFonts w:ascii="Calibri" w:hAnsi="Calibri" w:cs="Calibri"/>
          <w:color w:val="000000"/>
        </w:rPr>
        <w:t xml:space="preserve"> in PDF</w:t>
      </w:r>
      <w:r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DE4E35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Confirmation of the fees charged to you by your University</w:t>
      </w:r>
      <w:r w:rsidR="009744DB" w:rsidRPr="00DE4E35">
        <w:rPr>
          <w:rFonts w:ascii="Calibri" w:hAnsi="Calibri" w:cs="Calibri"/>
          <w:color w:val="000000"/>
        </w:rPr>
        <w:t xml:space="preserve"> in PDF </w:t>
      </w:r>
      <w:r w:rsidR="00DB2B2C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DE4E35" w:rsidRDefault="00EC184C" w:rsidP="00EC184C"/>
    <w:p w14:paraId="6AD0A009" w14:textId="67EE0C00" w:rsidR="00AC4A8C" w:rsidRPr="00DE4E35" w:rsidRDefault="00743243" w:rsidP="00AC4A8C">
      <w:pPr>
        <w:rPr>
          <w:rFonts w:ascii="Calibri" w:hAnsi="Calibri" w:cs="Calibri"/>
          <w:b/>
          <w:color w:val="FF0066"/>
        </w:rPr>
      </w:pPr>
      <w:r w:rsidRPr="00DE4E35">
        <w:rPr>
          <w:rFonts w:ascii="Calibri" w:hAnsi="Calibri" w:cs="Calibri"/>
          <w:b/>
          <w:color w:val="FF0066"/>
        </w:rPr>
        <w:t>Self-</w:t>
      </w:r>
      <w:r w:rsidR="00AC4A8C" w:rsidRPr="00DE4E35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DE4E35" w:rsidRDefault="00AC4A8C" w:rsidP="00EC184C">
      <w:pPr>
        <w:rPr>
          <w:rFonts w:ascii="Calibri" w:hAnsi="Calibri" w:cs="Calibri"/>
          <w:b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By submitting this </w:t>
      </w:r>
      <w:r w:rsidR="000B281D" w:rsidRPr="00DE4E35">
        <w:rPr>
          <w:rFonts w:ascii="Calibri" w:hAnsi="Calibri" w:cs="Calibri"/>
          <w:color w:val="000000"/>
        </w:rPr>
        <w:t xml:space="preserve">form you certify the following.  </w:t>
      </w:r>
      <w:r w:rsidR="000B281D" w:rsidRPr="00DE4E35">
        <w:rPr>
          <w:rFonts w:ascii="Calibri" w:hAnsi="Calibri" w:cs="Calibri"/>
          <w:b/>
          <w:color w:val="000000"/>
        </w:rPr>
        <w:t>Please tick each box.</w:t>
      </w:r>
      <w:r w:rsidR="00914C4E" w:rsidRPr="00DE4E35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DE4E35" w:rsidRDefault="000B281D" w:rsidP="00EC184C">
      <w:p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(Non-</w:t>
      </w:r>
      <w:r w:rsidR="00AC4A8C" w:rsidRPr="00DE4E35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DE4E35">
        <w:rPr>
          <w:rFonts w:ascii="Calibri" w:hAnsi="Calibri" w:cs="Calibri"/>
          <w:color w:val="000000"/>
        </w:rPr>
        <w:t>)</w:t>
      </w:r>
    </w:p>
    <w:p w14:paraId="03000A8E" w14:textId="77777777" w:rsidR="00AC4A8C" w:rsidRPr="00DE4E35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supplied the </w:t>
      </w:r>
      <w:r w:rsidR="00DB2B2C" w:rsidRPr="00DE4E35">
        <w:rPr>
          <w:rFonts w:ascii="Calibri" w:hAnsi="Calibri" w:cs="Calibri"/>
          <w:color w:val="000000"/>
        </w:rPr>
        <w:t>six</w:t>
      </w:r>
      <w:r w:rsidRPr="00DE4E35">
        <w:rPr>
          <w:rFonts w:ascii="Calibri" w:hAnsi="Calibri" w:cs="Calibri"/>
          <w:color w:val="000000"/>
        </w:rPr>
        <w:t xml:space="preserve"> required documents listed above</w:t>
      </w:r>
      <w:r w:rsidR="006C715D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DE4E35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have answered every s</w:t>
      </w:r>
      <w:r w:rsidR="00BB0E1F" w:rsidRPr="00DE4E35">
        <w:rPr>
          <w:rFonts w:ascii="Calibri" w:hAnsi="Calibri" w:cs="Calibri"/>
          <w:color w:val="000000"/>
        </w:rPr>
        <w:t>ection of this</w:t>
      </w:r>
      <w:r w:rsidRPr="00DE4E35">
        <w:rPr>
          <w:rFonts w:ascii="Calibri" w:hAnsi="Calibri" w:cs="Calibri"/>
          <w:color w:val="000000"/>
        </w:rPr>
        <w:t xml:space="preserve"> application form</w:t>
      </w:r>
      <w:r w:rsidR="00BB0E1F" w:rsidRPr="00DE4E35">
        <w:rPr>
          <w:rFonts w:ascii="Calibri" w:hAnsi="Calibri" w:cs="Calibri"/>
          <w:color w:val="000000"/>
        </w:rPr>
        <w:t xml:space="preserve"> and n</w:t>
      </w:r>
      <w:r w:rsidRPr="00DE4E35">
        <w:rPr>
          <w:rFonts w:ascii="Calibri" w:hAnsi="Calibri" w:cs="Calibri"/>
          <w:color w:val="000000"/>
        </w:rPr>
        <w:t>one of your responses exceed</w:t>
      </w:r>
      <w:r w:rsidR="00140096" w:rsidRPr="00DE4E35">
        <w:rPr>
          <w:rFonts w:ascii="Calibri" w:hAnsi="Calibri" w:cs="Calibri"/>
          <w:color w:val="000000"/>
        </w:rPr>
        <w:t>s the stated length limits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581F16FD" w14:textId="3040CD50" w:rsidR="00AC4A8C" w:rsidRPr="00DE4E35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DE4E35">
        <w:rPr>
          <w:rFonts w:ascii="Calibri" w:hAnsi="Calibri" w:cs="Calibri"/>
          <w:color w:val="000000"/>
        </w:rPr>
        <w:t xml:space="preserve"> RADMA </w:t>
      </w:r>
      <w:r w:rsidR="003B47F8" w:rsidRPr="00DE4E35">
        <w:rPr>
          <w:rFonts w:ascii="Calibri" w:hAnsi="Calibri" w:cs="Calibri"/>
          <w:b/>
          <w:color w:val="000000"/>
        </w:rPr>
        <w:t xml:space="preserve">before midnight </w:t>
      </w:r>
      <w:r w:rsidR="00AB2122" w:rsidRPr="00DE4E35">
        <w:rPr>
          <w:rFonts w:ascii="Calibri" w:hAnsi="Calibri" w:cs="Calibri"/>
          <w:b/>
          <w:color w:val="000000"/>
        </w:rPr>
        <w:t>on</w:t>
      </w:r>
      <w:r w:rsidR="003B47F8" w:rsidRPr="00DE4E35">
        <w:rPr>
          <w:rFonts w:ascii="Calibri" w:hAnsi="Calibri" w:cs="Calibri"/>
          <w:b/>
          <w:color w:val="000000"/>
        </w:rPr>
        <w:t xml:space="preserve"> the </w:t>
      </w:r>
      <w:r w:rsidR="00AB2122" w:rsidRPr="00DE4E35">
        <w:rPr>
          <w:rFonts w:ascii="Calibri" w:hAnsi="Calibri" w:cs="Calibri"/>
          <w:b/>
          <w:color w:val="000000"/>
        </w:rPr>
        <w:t>last day</w:t>
      </w:r>
      <w:r w:rsidR="00053119" w:rsidRPr="00DE4E35">
        <w:rPr>
          <w:rFonts w:ascii="Calibri" w:hAnsi="Calibri" w:cs="Calibri"/>
          <w:b/>
          <w:color w:val="000000"/>
        </w:rPr>
        <w:t xml:space="preserve"> of February 2023</w:t>
      </w:r>
      <w:r w:rsidR="00140096" w:rsidRPr="00DE4E35">
        <w:rPr>
          <w:rFonts w:ascii="Calibri" w:hAnsi="Calibri" w:cs="Calibri"/>
          <w:color w:val="000000"/>
        </w:rPr>
        <w:t xml:space="preserve"> </w:t>
      </w:r>
      <w:r w:rsidR="005F1425" w:rsidRPr="00DE4E35">
        <w:rPr>
          <w:rFonts w:ascii="Calibri" w:hAnsi="Calibri" w:cs="Calibri"/>
          <w:color w:val="000000"/>
        </w:rPr>
        <w:t xml:space="preserve">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DE4E35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14CDC1EE" w14:textId="11D1E9E9" w:rsidR="00DB2B2C" w:rsidRPr="00DE4E35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The study is not </w:t>
      </w:r>
      <w:r w:rsidR="001D589D" w:rsidRPr="00DE4E35">
        <w:rPr>
          <w:rFonts w:ascii="Calibri" w:hAnsi="Calibri"/>
          <w:color w:val="000000"/>
        </w:rPr>
        <w:t xml:space="preserve">registered as an online </w:t>
      </w:r>
      <w:r w:rsidRPr="00DE4E35">
        <w:rPr>
          <w:rFonts w:ascii="Calibri" w:hAnsi="Calibri"/>
          <w:color w:val="000000"/>
        </w:rPr>
        <w:t>distance learning</w:t>
      </w:r>
      <w:r w:rsidR="001D589D" w:rsidRPr="00DE4E35">
        <w:rPr>
          <w:rFonts w:ascii="Calibri" w:hAnsi="Calibri"/>
          <w:color w:val="000000"/>
        </w:rPr>
        <w:t xml:space="preserve"> degree</w:t>
      </w:r>
      <w:r w:rsidRPr="00DE4E35">
        <w:rPr>
          <w:rFonts w:ascii="Calibri" w:hAnsi="Calibri"/>
          <w:color w:val="000000"/>
        </w:rPr>
        <w:t xml:space="preserve">  </w:t>
      </w:r>
      <w:r w:rsidRPr="00DE4E35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DE4E35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not </w:t>
      </w:r>
      <w:r w:rsidR="00DB2B2C" w:rsidRPr="00DE4E35">
        <w:rPr>
          <w:rFonts w:ascii="Calibri" w:hAnsi="Calibri" w:cs="Calibri"/>
          <w:color w:val="000000"/>
        </w:rPr>
        <w:t>requested funding for a writing-</w:t>
      </w:r>
      <w:r w:rsidRPr="00DE4E35">
        <w:rPr>
          <w:rFonts w:ascii="Calibri" w:hAnsi="Calibri" w:cs="Calibri"/>
          <w:color w:val="000000"/>
        </w:rPr>
        <w:t>up year</w:t>
      </w:r>
      <w:r w:rsidR="00DB2B2C" w:rsidRPr="00DE4E35">
        <w:rPr>
          <w:rFonts w:ascii="Calibri" w:hAnsi="Calibri" w:cs="Calibri"/>
          <w:color w:val="000000"/>
        </w:rPr>
        <w:t xml:space="preserve"> or any part of a writing-</w:t>
      </w:r>
      <w:r w:rsidR="005F1425" w:rsidRPr="00DE4E35">
        <w:rPr>
          <w:rFonts w:ascii="Calibri" w:hAnsi="Calibri" w:cs="Calibri"/>
          <w:color w:val="000000"/>
        </w:rPr>
        <w:t xml:space="preserve">up year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6934D158" w14:textId="1C9E5978" w:rsidR="00BB0E1F" w:rsidRPr="00DE4E35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ha</w:t>
      </w:r>
      <w:r w:rsidR="009F2376" w:rsidRPr="00DE4E35">
        <w:rPr>
          <w:rFonts w:ascii="Calibri" w:hAnsi="Calibri" w:cs="Calibri"/>
          <w:color w:val="000000"/>
        </w:rPr>
        <w:t>ve not requested more than £</w:t>
      </w:r>
      <w:r w:rsidR="001D6050" w:rsidRPr="00DE4E35">
        <w:rPr>
          <w:rFonts w:ascii="Calibri" w:hAnsi="Calibri" w:cs="Calibri"/>
          <w:color w:val="000000"/>
        </w:rPr>
        <w:t>22,264</w:t>
      </w:r>
      <w:r w:rsidR="000B281D" w:rsidRPr="00DE4E35">
        <w:rPr>
          <w:rFonts w:ascii="Calibri" w:hAnsi="Calibri" w:cs="Calibri"/>
          <w:color w:val="000000"/>
        </w:rPr>
        <w:t xml:space="preserve"> funding </w:t>
      </w:r>
      <w:r w:rsidR="00A6659D" w:rsidRPr="00DE4E35">
        <w:rPr>
          <w:rFonts w:ascii="Calibri" w:hAnsi="Calibri" w:cs="Calibri"/>
          <w:color w:val="000000"/>
        </w:rPr>
        <w:t xml:space="preserve">(or £24,264 in London) </w:t>
      </w:r>
      <w:r w:rsidR="000B281D" w:rsidRPr="00DE4E35">
        <w:rPr>
          <w:rFonts w:ascii="Calibri" w:hAnsi="Calibri" w:cs="Calibri"/>
          <w:color w:val="000000"/>
        </w:rPr>
        <w:t>per academic</w:t>
      </w:r>
      <w:r w:rsidRPr="00DE4E35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296E8F22" w14:textId="3E2B1D9D" w:rsidR="00AB2122" w:rsidRPr="00DE4E35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Research costs do </w:t>
      </w:r>
      <w:r w:rsidR="006E0D46" w:rsidRPr="00DE4E35">
        <w:rPr>
          <w:rFonts w:ascii="Calibri" w:hAnsi="Calibri"/>
          <w:color w:val="000000"/>
        </w:rPr>
        <w:t xml:space="preserve">not </w:t>
      </w:r>
      <w:r w:rsidRPr="00DE4E35">
        <w:rPr>
          <w:rFonts w:ascii="Calibri" w:hAnsi="Calibri"/>
          <w:color w:val="000000"/>
        </w:rPr>
        <w:t>exceed 25% of the total</w:t>
      </w:r>
      <w:r w:rsidRPr="00DE4E35">
        <w:rPr>
          <w:rFonts w:ascii="Calibri" w:hAnsi="Calibri" w:cs="Calibri"/>
          <w:color w:val="000000"/>
        </w:rPr>
        <w:t xml:space="preserve">  </w:t>
      </w:r>
      <w:r w:rsidRPr="00DE4E35">
        <w:rPr>
          <w:rFonts w:ascii="Calibri" w:hAnsi="Calibri"/>
          <w:color w:val="000000"/>
        </w:rPr>
        <w:sym w:font="Webdings" w:char="F063"/>
      </w:r>
    </w:p>
    <w:p w14:paraId="2A500A37" w14:textId="64EABCE8" w:rsidR="00BB0E1F" w:rsidRPr="00DE4E35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</w:t>
      </w:r>
      <w:r w:rsidR="00A6659D" w:rsidRPr="00DE4E35">
        <w:rPr>
          <w:rFonts w:ascii="Calibri" w:hAnsi="Calibri" w:cs="Calibri"/>
          <w:color w:val="000000"/>
        </w:rPr>
        <w:t>checked</w:t>
      </w:r>
      <w:r w:rsidRPr="00DE4E35">
        <w:rPr>
          <w:rFonts w:ascii="Calibri" w:hAnsi="Calibri" w:cs="Calibri"/>
          <w:color w:val="000000"/>
        </w:rPr>
        <w:t xml:space="preserve"> that your area of study is relevant to the field of R&amp;D</w:t>
      </w:r>
      <w:r w:rsidR="00A6659D" w:rsidRPr="00DE4E35">
        <w:rPr>
          <w:rFonts w:ascii="Calibri" w:hAnsi="Calibri" w:cs="Calibri"/>
          <w:color w:val="000000"/>
        </w:rPr>
        <w:t xml:space="preserve"> management</w:t>
      </w:r>
      <w:r w:rsidR="00DB2B2C" w:rsidRPr="00DE4E35">
        <w:rPr>
          <w:rFonts w:ascii="Calibri" w:hAnsi="Calibri" w:cs="Calibri"/>
          <w:color w:val="000000"/>
        </w:rPr>
        <w:t xml:space="preserve">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DE4E35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DE4E35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read and comply with RADMA’s FAQs  </w:t>
      </w:r>
      <w:r w:rsidRPr="00DE4E35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DE4E35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</w:t>
      </w:r>
      <w:r w:rsidR="009744DB" w:rsidRPr="00DE4E35">
        <w:rPr>
          <w:rFonts w:ascii="Calibri" w:hAnsi="Calibri" w:cs="Calibri"/>
          <w:color w:val="000000"/>
        </w:rPr>
        <w:t>read and comply with RADMA’s Terms and C</w:t>
      </w:r>
      <w:r w:rsidRPr="00DE4E35">
        <w:rPr>
          <w:rFonts w:ascii="Calibri" w:hAnsi="Calibri" w:cs="Calibri"/>
          <w:color w:val="000000"/>
        </w:rPr>
        <w:t>onditions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DE4E35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No additional documentation has been sent </w:t>
      </w:r>
      <w:r w:rsidRPr="00DE4E35">
        <w:rPr>
          <w:rFonts w:ascii="Calibri" w:hAnsi="Calibri" w:cs="Calibri"/>
          <w:color w:val="000000"/>
        </w:rPr>
        <w:t xml:space="preserve"> </w:t>
      </w:r>
      <w:r w:rsidRPr="00DE4E35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DE4E35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>All supplied documents are sent separately</w:t>
      </w:r>
      <w:r w:rsidR="00DB2B2C" w:rsidRPr="00DE4E35">
        <w:rPr>
          <w:rFonts w:ascii="Calibri" w:hAnsi="Calibri"/>
          <w:color w:val="000000"/>
        </w:rPr>
        <w:t xml:space="preserve">  </w:t>
      </w:r>
      <w:r w:rsidRPr="00DE4E35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DE4E35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>No website links have been included</w:t>
      </w:r>
      <w:r w:rsidR="00DB2B2C" w:rsidRPr="00DE4E35">
        <w:rPr>
          <w:rFonts w:ascii="Calibri" w:hAnsi="Calibri"/>
          <w:color w:val="000000"/>
        </w:rPr>
        <w:t xml:space="preserve"> </w:t>
      </w:r>
      <w:r w:rsidRPr="00DE4E35">
        <w:rPr>
          <w:rFonts w:ascii="Calibri" w:hAnsi="Calibri" w:cs="Calibri"/>
          <w:color w:val="000000"/>
        </w:rPr>
        <w:t xml:space="preserve"> </w:t>
      </w:r>
      <w:r w:rsidRPr="00DE4E35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Pr="00DE4E35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DE4E35">
        <w:rPr>
          <w:rFonts w:ascii="Calibri" w:hAnsi="Calibri"/>
        </w:rPr>
        <w:t xml:space="preserve">Please </w:t>
      </w:r>
      <w:r w:rsidR="004C3482" w:rsidRPr="00DE4E35">
        <w:rPr>
          <w:rFonts w:ascii="Calibri" w:hAnsi="Calibri"/>
        </w:rPr>
        <w:t>send</w:t>
      </w:r>
      <w:r w:rsidRPr="00DE4E35">
        <w:rPr>
          <w:rFonts w:ascii="Calibri" w:hAnsi="Calibri"/>
        </w:rPr>
        <w:t xml:space="preserve"> your application</w:t>
      </w:r>
      <w:r w:rsidR="00AB2122" w:rsidRPr="00DE4E35">
        <w:rPr>
          <w:rFonts w:ascii="Calibri" w:hAnsi="Calibri"/>
        </w:rPr>
        <w:t xml:space="preserve"> documents</w:t>
      </w:r>
      <w:r w:rsidRPr="00DE4E35">
        <w:rPr>
          <w:rFonts w:ascii="Calibri" w:hAnsi="Calibri"/>
        </w:rPr>
        <w:t xml:space="preserve"> via email to </w:t>
      </w:r>
      <w:hyperlink r:id="rId8" w:history="1">
        <w:r w:rsidR="003F1F07" w:rsidRPr="00DE4E35">
          <w:rPr>
            <w:rStyle w:val="Hyperlink"/>
            <w:rFonts w:ascii="Calibri" w:hAnsi="Calibri" w:cs="Calibri"/>
          </w:rPr>
          <w:t>info@radma.net</w:t>
        </w:r>
      </w:hyperlink>
      <w:r w:rsidR="003F1F07" w:rsidRPr="00DE4E35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sectPr w:rsidR="003F1F07" w:rsidRPr="00140096" w:rsidSect="00D5473C">
      <w:footerReference w:type="default" r:id="rId9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381D" w14:textId="77777777" w:rsidR="0028067C" w:rsidRDefault="0028067C">
      <w:r>
        <w:separator/>
      </w:r>
    </w:p>
  </w:endnote>
  <w:endnote w:type="continuationSeparator" w:id="0">
    <w:p w14:paraId="5662C99D" w14:textId="77777777" w:rsidR="0028067C" w:rsidRDefault="002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DEE6" w14:textId="53063E6F" w:rsidR="00366196" w:rsidRPr="00366196" w:rsidRDefault="0036619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RADMA </w:t>
    </w:r>
    <w:r w:rsidR="0086680D">
      <w:rPr>
        <w:rFonts w:asciiTheme="minorHAnsi" w:hAnsiTheme="minorHAnsi" w:cstheme="minorHAnsi"/>
        <w:sz w:val="16"/>
        <w:szCs w:val="16"/>
      </w:rPr>
      <w:t>Doctoral Studies Programme 2023</w:t>
    </w:r>
  </w:p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1196" w14:textId="77777777" w:rsidR="0028067C" w:rsidRDefault="0028067C">
      <w:r>
        <w:separator/>
      </w:r>
    </w:p>
  </w:footnote>
  <w:footnote w:type="continuationSeparator" w:id="0">
    <w:p w14:paraId="1885149C" w14:textId="77777777" w:rsidR="0028067C" w:rsidRDefault="0028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5CE2A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43B45"/>
    <w:multiLevelType w:val="hybridMultilevel"/>
    <w:tmpl w:val="CE3A3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088B"/>
    <w:rsid w:val="00005738"/>
    <w:rsid w:val="00005C3A"/>
    <w:rsid w:val="00013529"/>
    <w:rsid w:val="00013A17"/>
    <w:rsid w:val="000257DD"/>
    <w:rsid w:val="00044FBF"/>
    <w:rsid w:val="00053119"/>
    <w:rsid w:val="00081D9B"/>
    <w:rsid w:val="00082FE1"/>
    <w:rsid w:val="00097052"/>
    <w:rsid w:val="000A698C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1BD5"/>
    <w:rsid w:val="00185B31"/>
    <w:rsid w:val="001B2F8C"/>
    <w:rsid w:val="001C1615"/>
    <w:rsid w:val="001D27BB"/>
    <w:rsid w:val="001D589D"/>
    <w:rsid w:val="001D6050"/>
    <w:rsid w:val="001F4072"/>
    <w:rsid w:val="00212B16"/>
    <w:rsid w:val="00270997"/>
    <w:rsid w:val="0027400D"/>
    <w:rsid w:val="00274DAC"/>
    <w:rsid w:val="0028067C"/>
    <w:rsid w:val="00293840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3684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30079"/>
    <w:rsid w:val="00453297"/>
    <w:rsid w:val="00484EC8"/>
    <w:rsid w:val="00490D4C"/>
    <w:rsid w:val="00497868"/>
    <w:rsid w:val="004B2FE0"/>
    <w:rsid w:val="004C3482"/>
    <w:rsid w:val="004D2EC4"/>
    <w:rsid w:val="004D440B"/>
    <w:rsid w:val="0050224A"/>
    <w:rsid w:val="0052110F"/>
    <w:rsid w:val="0053232A"/>
    <w:rsid w:val="00560E2E"/>
    <w:rsid w:val="005629C8"/>
    <w:rsid w:val="00584871"/>
    <w:rsid w:val="00591803"/>
    <w:rsid w:val="00594837"/>
    <w:rsid w:val="005A004D"/>
    <w:rsid w:val="005A6E4A"/>
    <w:rsid w:val="005B38E6"/>
    <w:rsid w:val="005E106F"/>
    <w:rsid w:val="005E116B"/>
    <w:rsid w:val="005E3E84"/>
    <w:rsid w:val="005F1425"/>
    <w:rsid w:val="00604F11"/>
    <w:rsid w:val="006160B2"/>
    <w:rsid w:val="006349FE"/>
    <w:rsid w:val="00675C2E"/>
    <w:rsid w:val="00677CAF"/>
    <w:rsid w:val="0068177B"/>
    <w:rsid w:val="00683EC8"/>
    <w:rsid w:val="006860DE"/>
    <w:rsid w:val="00691333"/>
    <w:rsid w:val="006A3EBA"/>
    <w:rsid w:val="006B4239"/>
    <w:rsid w:val="006C715D"/>
    <w:rsid w:val="006D0064"/>
    <w:rsid w:val="006D050F"/>
    <w:rsid w:val="006D1ADA"/>
    <w:rsid w:val="006E0381"/>
    <w:rsid w:val="006E0D46"/>
    <w:rsid w:val="006F04FA"/>
    <w:rsid w:val="006F14E5"/>
    <w:rsid w:val="006F361C"/>
    <w:rsid w:val="00706118"/>
    <w:rsid w:val="00722492"/>
    <w:rsid w:val="00743243"/>
    <w:rsid w:val="00752769"/>
    <w:rsid w:val="00754363"/>
    <w:rsid w:val="007867DD"/>
    <w:rsid w:val="00790ED3"/>
    <w:rsid w:val="00792A86"/>
    <w:rsid w:val="007D788E"/>
    <w:rsid w:val="007E1893"/>
    <w:rsid w:val="007E70D5"/>
    <w:rsid w:val="007F2D4E"/>
    <w:rsid w:val="008156C9"/>
    <w:rsid w:val="00835ABD"/>
    <w:rsid w:val="00844C77"/>
    <w:rsid w:val="008466B2"/>
    <w:rsid w:val="008473F1"/>
    <w:rsid w:val="00852D50"/>
    <w:rsid w:val="008605D2"/>
    <w:rsid w:val="0086077D"/>
    <w:rsid w:val="0086680D"/>
    <w:rsid w:val="008937E6"/>
    <w:rsid w:val="008B11BA"/>
    <w:rsid w:val="008B6450"/>
    <w:rsid w:val="00914C4E"/>
    <w:rsid w:val="009509E0"/>
    <w:rsid w:val="00960483"/>
    <w:rsid w:val="00960845"/>
    <w:rsid w:val="00973F1C"/>
    <w:rsid w:val="009744DB"/>
    <w:rsid w:val="00976FC1"/>
    <w:rsid w:val="0099398B"/>
    <w:rsid w:val="009A75FB"/>
    <w:rsid w:val="009D0C93"/>
    <w:rsid w:val="009E310C"/>
    <w:rsid w:val="009E6798"/>
    <w:rsid w:val="009F0628"/>
    <w:rsid w:val="009F2376"/>
    <w:rsid w:val="00A15554"/>
    <w:rsid w:val="00A23104"/>
    <w:rsid w:val="00A24296"/>
    <w:rsid w:val="00A26780"/>
    <w:rsid w:val="00A42CD1"/>
    <w:rsid w:val="00A50D34"/>
    <w:rsid w:val="00A55505"/>
    <w:rsid w:val="00A6659D"/>
    <w:rsid w:val="00A7229A"/>
    <w:rsid w:val="00AA42C7"/>
    <w:rsid w:val="00AA57D1"/>
    <w:rsid w:val="00AB2122"/>
    <w:rsid w:val="00AB24E3"/>
    <w:rsid w:val="00AB61FA"/>
    <w:rsid w:val="00AC4A8C"/>
    <w:rsid w:val="00AE07BD"/>
    <w:rsid w:val="00AF0095"/>
    <w:rsid w:val="00AF465D"/>
    <w:rsid w:val="00B029A0"/>
    <w:rsid w:val="00B27A6F"/>
    <w:rsid w:val="00B32879"/>
    <w:rsid w:val="00B47B6E"/>
    <w:rsid w:val="00B55297"/>
    <w:rsid w:val="00B6443A"/>
    <w:rsid w:val="00B85594"/>
    <w:rsid w:val="00BA4F30"/>
    <w:rsid w:val="00BB0E1F"/>
    <w:rsid w:val="00BB3370"/>
    <w:rsid w:val="00BB43CC"/>
    <w:rsid w:val="00BC2F64"/>
    <w:rsid w:val="00BC6953"/>
    <w:rsid w:val="00BD421E"/>
    <w:rsid w:val="00BE1C1D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10E45"/>
    <w:rsid w:val="00D245A9"/>
    <w:rsid w:val="00D342F0"/>
    <w:rsid w:val="00D35C0D"/>
    <w:rsid w:val="00D40B13"/>
    <w:rsid w:val="00D5473C"/>
    <w:rsid w:val="00D62B10"/>
    <w:rsid w:val="00D87D19"/>
    <w:rsid w:val="00D967E7"/>
    <w:rsid w:val="00D9701D"/>
    <w:rsid w:val="00DA3B35"/>
    <w:rsid w:val="00DB2B2C"/>
    <w:rsid w:val="00DB6392"/>
    <w:rsid w:val="00DB7E0E"/>
    <w:rsid w:val="00DC2288"/>
    <w:rsid w:val="00DE4E35"/>
    <w:rsid w:val="00DF5248"/>
    <w:rsid w:val="00E02D28"/>
    <w:rsid w:val="00E076CF"/>
    <w:rsid w:val="00E137C0"/>
    <w:rsid w:val="00E2025C"/>
    <w:rsid w:val="00E33D3D"/>
    <w:rsid w:val="00E41FA7"/>
    <w:rsid w:val="00E53453"/>
    <w:rsid w:val="00E62BAA"/>
    <w:rsid w:val="00E74BCF"/>
    <w:rsid w:val="00E75CCC"/>
    <w:rsid w:val="00E91B9C"/>
    <w:rsid w:val="00E96B7E"/>
    <w:rsid w:val="00EB29DC"/>
    <w:rsid w:val="00EB5F0F"/>
    <w:rsid w:val="00EC184C"/>
    <w:rsid w:val="00EC278F"/>
    <w:rsid w:val="00EC427C"/>
    <w:rsid w:val="00ED1B1D"/>
    <w:rsid w:val="00EE0999"/>
    <w:rsid w:val="00EE36D8"/>
    <w:rsid w:val="00EF32DF"/>
    <w:rsid w:val="00F11B38"/>
    <w:rsid w:val="00F34DE7"/>
    <w:rsid w:val="00F35D0A"/>
    <w:rsid w:val="00F374BB"/>
    <w:rsid w:val="00F50449"/>
    <w:rsid w:val="00F838A0"/>
    <w:rsid w:val="00FC35D0"/>
    <w:rsid w:val="00FE0067"/>
    <w:rsid w:val="00FF4E0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35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7655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</cp:lastModifiedBy>
  <cp:revision>5</cp:revision>
  <cp:lastPrinted>2015-07-31T13:08:00Z</cp:lastPrinted>
  <dcterms:created xsi:type="dcterms:W3CDTF">2022-10-12T11:36:00Z</dcterms:created>
  <dcterms:modified xsi:type="dcterms:W3CDTF">2022-10-31T17:01:00Z</dcterms:modified>
</cp:coreProperties>
</file>